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70" w:rsidRDefault="00413470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</w:p>
    <w:p w:rsidR="008A0EA3" w:rsidRPr="00CA28B9" w:rsidRDefault="008A0EA3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  <w:r w:rsidRPr="00CA28B9">
        <w:rPr>
          <w:rFonts w:ascii="Times New Roman" w:hAnsi="Times New Roman" w:cs="Times New Roman"/>
          <w:b w:val="0"/>
          <w:i/>
          <w:iCs/>
          <w:color w:val="auto"/>
        </w:rPr>
        <w:t>Приложение №1</w:t>
      </w:r>
    </w:p>
    <w:p w:rsidR="00413470" w:rsidRDefault="00413470" w:rsidP="00E1729D">
      <w:pPr>
        <w:rPr>
          <w:sz w:val="16"/>
          <w:szCs w:val="16"/>
        </w:rPr>
      </w:pPr>
    </w:p>
    <w:p w:rsidR="00413470" w:rsidRPr="00E1729D" w:rsidRDefault="00413470" w:rsidP="00E1729D">
      <w:pPr>
        <w:rPr>
          <w:sz w:val="16"/>
          <w:szCs w:val="16"/>
        </w:rPr>
      </w:pP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 xml:space="preserve">Генеральному директору 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ОАО «Светловский водоканал»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И.В. Полтинину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238340, г. Светлый, ул. Советская, д. 47</w:t>
      </w:r>
    </w:p>
    <w:p w:rsidR="005A674A" w:rsidRDefault="005A674A" w:rsidP="005A674A">
      <w:pPr>
        <w:jc w:val="both"/>
        <w:rPr>
          <w:i/>
          <w:iCs/>
          <w:sz w:val="26"/>
          <w:szCs w:val="26"/>
        </w:rPr>
      </w:pPr>
    </w:p>
    <w:p w:rsidR="00267EF3" w:rsidRPr="00267EF3" w:rsidRDefault="00267EF3" w:rsidP="00267EF3">
      <w:pPr>
        <w:pStyle w:val="headertext"/>
        <w:jc w:val="center"/>
        <w:rPr>
          <w:b/>
          <w:bCs/>
        </w:rPr>
      </w:pPr>
      <w:r w:rsidRPr="00267EF3">
        <w:rPr>
          <w:b/>
          <w:bCs/>
        </w:rPr>
        <w:t>ЗАПРОС</w:t>
      </w:r>
      <w:r w:rsidRPr="00267EF3">
        <w:rPr>
          <w:b/>
          <w:bCs/>
        </w:rPr>
        <w:br/>
        <w:t xml:space="preserve"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 </w:t>
      </w:r>
    </w:p>
    <w:p w:rsidR="00267EF3" w:rsidRPr="00267EF3" w:rsidRDefault="00267EF3" w:rsidP="00267EF3">
      <w:pPr>
        <w:numPr>
          <w:ilvl w:val="0"/>
          <w:numId w:val="2"/>
        </w:numPr>
        <w:spacing w:after="240" w:line="259" w:lineRule="auto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Наименование исполнителя, которому направлено заявление о подключении – ОАО «Светловский водоканал»</w:t>
      </w:r>
    </w:p>
    <w:p w:rsidR="00267EF3" w:rsidRDefault="00267EF3" w:rsidP="00267EF3">
      <w:pPr>
        <w:numPr>
          <w:ilvl w:val="0"/>
          <w:numId w:val="2"/>
        </w:numPr>
        <w:contextualSpacing/>
        <w:rPr>
          <w:sz w:val="28"/>
          <w:szCs w:val="28"/>
        </w:rPr>
      </w:pPr>
      <w:r w:rsidRPr="00267EF3">
        <w:rPr>
          <w:sz w:val="28"/>
          <w:szCs w:val="28"/>
        </w:rPr>
        <w:t xml:space="preserve">Сведения о лице, обратившемся с </w:t>
      </w:r>
      <w:proofErr w:type="gramStart"/>
      <w:r w:rsidRPr="00267EF3">
        <w:rPr>
          <w:sz w:val="28"/>
          <w:szCs w:val="28"/>
        </w:rPr>
        <w:t>запросом :</w:t>
      </w:r>
      <w:proofErr w:type="gramEnd"/>
      <w:r w:rsidRPr="00267EF3">
        <w:rPr>
          <w:sz w:val="28"/>
          <w:szCs w:val="28"/>
        </w:rPr>
        <w:t>__________________</w:t>
      </w:r>
    </w:p>
    <w:p w:rsidR="00267EF3" w:rsidRDefault="00267EF3" w:rsidP="00267EF3">
      <w:pPr>
        <w:pStyle w:val="formattext"/>
        <w:spacing w:before="0" w:beforeAutospacing="0" w:after="0" w:afterAutospacing="0"/>
      </w:pPr>
      <w: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 w:rsidP="00267EF3">
            <w:pPr>
              <w:pStyle w:val="formattext"/>
              <w:spacing w:before="0" w:beforeAutospacing="0" w:after="0" w:afterAutospacing="0"/>
              <w:ind w:firstLine="482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 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16"/>
                <w:szCs w:val="16"/>
              </w:rPr>
            </w:pPr>
          </w:p>
        </w:tc>
      </w:tr>
    </w:tbl>
    <w:p w:rsidR="00267EF3" w:rsidRDefault="00267EF3" w:rsidP="00267EF3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Контактные данные лица, обратившегося за выдачей технических условий</w:t>
      </w:r>
      <w:r>
        <w:rPr>
          <w:sz w:val="28"/>
          <w:szCs w:val="28"/>
        </w:rPr>
        <w:t>: 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месту жительства, почтовый адрес, контактный телефон, адрес электронной почты)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Основания обращения с запросом о выдаче технических условий:</w:t>
      </w:r>
    </w:p>
    <w:p w:rsidR="005B5D5C" w:rsidRDefault="00470F5B">
      <w: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(указание, кем именно из перечня лиц, имеющих право обратиться с запросом о выдаче технических условий, указанных в </w:t>
            </w:r>
            <w:r w:rsidR="00470F5B" w:rsidRPr="00470F5B">
              <w:rPr>
                <w:i/>
                <w:iCs/>
                <w:sz w:val="22"/>
                <w:szCs w:val="22"/>
              </w:rPr>
              <w:t xml:space="preserve">пунктах 2.2.1. </w:t>
            </w:r>
            <w:r w:rsidRPr="00470F5B">
              <w:rPr>
                <w:i/>
                <w:iCs/>
                <w:sz w:val="22"/>
                <w:szCs w:val="22"/>
              </w:rPr>
              <w:t xml:space="preserve">и </w:t>
            </w:r>
            <w:r w:rsidR="00470F5B" w:rsidRPr="00470F5B">
              <w:rPr>
                <w:i/>
                <w:iCs/>
                <w:sz w:val="22"/>
                <w:szCs w:val="22"/>
              </w:rPr>
              <w:t>2.2.2. Регламента,</w:t>
            </w:r>
            <w:r w:rsidRPr="00470F5B">
              <w:rPr>
                <w:i/>
                <w:iCs/>
                <w:sz w:val="22"/>
                <w:szCs w:val="22"/>
              </w:rPr>
              <w:t xml:space="preserve"> является данное лицо, а для правообладателя земельного участка также информация о праве лица на земельный участок, на котор</w:t>
            </w:r>
            <w:r w:rsidR="00470F5B" w:rsidRPr="00470F5B">
              <w:rPr>
                <w:i/>
                <w:iCs/>
                <w:sz w:val="22"/>
                <w:szCs w:val="22"/>
              </w:rPr>
              <w:t>ом</w:t>
            </w:r>
            <w:r w:rsidRPr="00470F5B">
              <w:rPr>
                <w:i/>
                <w:iCs/>
                <w:sz w:val="22"/>
                <w:szCs w:val="22"/>
              </w:rPr>
              <w:t xml:space="preserve"> расположен подключаемый объект основания возникновения такого права)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after="40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В связи с</w:t>
      </w:r>
      <w:r>
        <w:rPr>
          <w:sz w:val="28"/>
          <w:szCs w:val="28"/>
        </w:rPr>
        <w:t>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0F5B" w:rsidRPr="00470F5B" w:rsidTr="002E489B">
        <w:trPr>
          <w:tblCellSpacing w:w="15" w:type="dxa"/>
        </w:trPr>
        <w:tc>
          <w:tcPr>
            <w:tcW w:w="0" w:type="auto"/>
            <w:hideMark/>
          </w:tcPr>
          <w:p w:rsidR="00470F5B" w:rsidRPr="00470F5B" w:rsidRDefault="00470F5B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>(новым строительством, реконструкцией, модернизацией - указать нужное)</w:t>
            </w:r>
          </w:p>
        </w:tc>
      </w:tr>
    </w:tbl>
    <w:p w:rsidR="00470F5B" w:rsidRPr="00470F5B" w:rsidRDefault="00470F5B" w:rsidP="00470F5B">
      <w:pPr>
        <w:spacing w:after="40"/>
        <w:jc w:val="both"/>
        <w:rPr>
          <w:sz w:val="28"/>
          <w:szCs w:val="28"/>
        </w:rPr>
      </w:pPr>
      <w:r w:rsidRPr="00470F5B">
        <w:rPr>
          <w:sz w:val="28"/>
          <w:szCs w:val="28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</w:t>
      </w:r>
      <w:proofErr w:type="gramStart"/>
      <w:r w:rsidRPr="00470F5B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(наименование объекта или сетей) </w:t>
            </w:r>
          </w:p>
        </w:tc>
      </w:tr>
    </w:tbl>
    <w:p w:rsidR="00470F5B" w:rsidRPr="00470F5B" w:rsidRDefault="00470F5B">
      <w:pPr>
        <w:rPr>
          <w:sz w:val="28"/>
          <w:szCs w:val="28"/>
        </w:rPr>
      </w:pPr>
      <w:r w:rsidRPr="00470F5B">
        <w:rPr>
          <w:sz w:val="28"/>
          <w:szCs w:val="28"/>
        </w:rPr>
        <w:t xml:space="preserve">расположенного (проектируемого) по </w:t>
      </w:r>
      <w:proofErr w:type="gramStart"/>
      <w:r w:rsidRPr="00470F5B">
        <w:rPr>
          <w:sz w:val="28"/>
          <w:szCs w:val="28"/>
        </w:rPr>
        <w:t>адресу</w:t>
      </w:r>
      <w:r w:rsidRPr="00470F5B">
        <w:rPr>
          <w:sz w:val="28"/>
          <w:szCs w:val="28"/>
        </w:rPr>
        <w:t>:_</w:t>
      </w:r>
      <w:proofErr w:type="gramEnd"/>
      <w:r w:rsidRPr="00470F5B">
        <w:rPr>
          <w:sz w:val="28"/>
          <w:szCs w:val="28"/>
        </w:rPr>
        <w:t>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27"/>
      </w:tblGrid>
      <w:tr w:rsidR="00267EF3" w:rsidRPr="00470F5B" w:rsidTr="00470F5B">
        <w:trPr>
          <w:tblCellSpacing w:w="15" w:type="dxa"/>
        </w:trPr>
        <w:tc>
          <w:tcPr>
            <w:tcW w:w="2610" w:type="pct"/>
            <w:hideMark/>
          </w:tcPr>
          <w:p w:rsidR="00267EF3" w:rsidRPr="00470F5B" w:rsidRDefault="00267EF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42" w:type="pct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(место нахождения объекта или сетей) 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Требуется подключение к централизованной системе</w:t>
      </w:r>
      <w:r>
        <w:rPr>
          <w:sz w:val="28"/>
          <w:szCs w:val="28"/>
        </w:rPr>
        <w:t>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9F4105" w:rsidP="009F4105">
            <w:pPr>
              <w:pStyle w:val="formattext"/>
              <w:jc w:val="right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9F4105">
              <w:rPr>
                <w:i/>
                <w:iCs/>
                <w:sz w:val="22"/>
                <w:szCs w:val="22"/>
              </w:rPr>
              <w:t xml:space="preserve">(холодного водоснабжения, водоотведения - указать нужное) </w:t>
            </w:r>
          </w:p>
        </w:tc>
      </w:tr>
    </w:tbl>
    <w:p w:rsidR="009F4105" w:rsidRPr="00267EF3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Pr="009F4105">
        <w:t xml:space="preserve"> </w:t>
      </w:r>
      <w:r w:rsidRPr="009F4105">
        <w:rPr>
          <w:sz w:val="28"/>
          <w:szCs w:val="28"/>
        </w:rPr>
        <w:t>систему</w:t>
      </w:r>
      <w:r>
        <w:rPr>
          <w:sz w:val="28"/>
          <w:szCs w:val="28"/>
        </w:rPr>
        <w:t>: 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(получение питьевой воды, сброс хозяйственно-бытовых </w:t>
            </w:r>
            <w:r w:rsidR="009F4105" w:rsidRPr="009F4105">
              <w:rPr>
                <w:i/>
                <w:iCs/>
                <w:sz w:val="22"/>
                <w:szCs w:val="22"/>
              </w:rPr>
              <w:t xml:space="preserve">или </w:t>
            </w:r>
            <w:r w:rsidRPr="009F4105">
              <w:rPr>
                <w:i/>
                <w:iCs/>
                <w:sz w:val="22"/>
                <w:szCs w:val="22"/>
              </w:rPr>
              <w:t>производственных сточных вод)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 xml:space="preserve">Информация о предельных параметрах разрешенного строительства (реконструкции) подключаемых объектов, соответствующих указанному земельному участку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9F4105" w:rsidP="009F4105">
            <w:pPr>
              <w:pStyle w:val="formattext"/>
              <w:jc w:val="right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9F4105">
              <w:rPr>
                <w:i/>
                <w:iCs/>
                <w:sz w:val="22"/>
                <w:szCs w:val="22"/>
              </w:rPr>
              <w:t xml:space="preserve">(высота объекта, этажность, протяженность и диаметр сети) 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8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Планируемый срок ввода в эксплуатацию подключаемого объекта (указывается при наличии</w:t>
      </w:r>
      <w:r w:rsidRPr="009F4105">
        <w:t xml:space="preserve"> </w:t>
      </w:r>
      <w:r w:rsidRPr="009F4105">
        <w:rPr>
          <w:sz w:val="28"/>
          <w:szCs w:val="28"/>
        </w:rPr>
        <w:t xml:space="preserve">соответствующей </w:t>
      </w:r>
      <w:proofErr w:type="gramStart"/>
      <w:r w:rsidRPr="009F4105">
        <w:rPr>
          <w:sz w:val="28"/>
          <w:szCs w:val="28"/>
        </w:rPr>
        <w:t>информации)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Планируемая величина максимальной необходимой мощности (нагрузки) составляет для</w:t>
      </w:r>
      <w:r>
        <w:rPr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потребления холодной воды</w:t>
            </w:r>
          </w:p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 _______ л/с, _____________</w:t>
            </w:r>
            <w:proofErr w:type="spellStart"/>
            <w:proofErr w:type="gramStart"/>
            <w:r w:rsidRPr="00775729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775729">
              <w:rPr>
                <w:sz w:val="28"/>
                <w:szCs w:val="28"/>
              </w:rPr>
              <w:t xml:space="preserve">/час, ______ </w:t>
            </w:r>
            <w:proofErr w:type="spellStart"/>
            <w:r w:rsidRPr="00775729">
              <w:rPr>
                <w:sz w:val="28"/>
                <w:szCs w:val="28"/>
              </w:rPr>
              <w:t>куб.м</w:t>
            </w:r>
            <w:proofErr w:type="spellEnd"/>
            <w:r w:rsidRPr="00775729">
              <w:rPr>
                <w:sz w:val="28"/>
                <w:szCs w:val="28"/>
              </w:rPr>
              <w:t xml:space="preserve">./сутки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в том числе на нужды пожаротушения - наружного _______ л/сек,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     внутреннего ______ л/сек. (количество пожарных кранов _____ штук),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Default="00267EF3" w:rsidP="00775729">
            <w:pPr>
              <w:pStyle w:val="formattext"/>
              <w:spacing w:before="0" w:beforeAutospacing="0" w:after="40" w:afterAutospacing="0"/>
            </w:pPr>
            <w:r w:rsidRPr="00775729">
              <w:rPr>
                <w:sz w:val="28"/>
                <w:szCs w:val="28"/>
              </w:rPr>
              <w:t>     автоматическое _____ л/сек.</w:t>
            </w:r>
            <w:r>
              <w:t xml:space="preserve">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     водоотведения _______ л/с ________ </w:t>
            </w:r>
            <w:proofErr w:type="spellStart"/>
            <w:proofErr w:type="gramStart"/>
            <w:r w:rsidRPr="00775729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775729">
              <w:rPr>
                <w:sz w:val="28"/>
                <w:szCs w:val="28"/>
              </w:rPr>
              <w:t xml:space="preserve">/час, ______ </w:t>
            </w:r>
            <w:proofErr w:type="spellStart"/>
            <w:r w:rsidRPr="00775729">
              <w:rPr>
                <w:sz w:val="28"/>
                <w:szCs w:val="28"/>
              </w:rPr>
              <w:t>куб.м</w:t>
            </w:r>
            <w:proofErr w:type="spellEnd"/>
            <w:r w:rsidRPr="00775729">
              <w:rPr>
                <w:sz w:val="28"/>
                <w:szCs w:val="28"/>
              </w:rPr>
              <w:t xml:space="preserve">/сутки </w:t>
            </w:r>
          </w:p>
        </w:tc>
      </w:tr>
    </w:tbl>
    <w:p w:rsidR="00775729" w:rsidRPr="00267EF3" w:rsidRDefault="00775729" w:rsidP="00775729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775729">
        <w:rPr>
          <w:sz w:val="28"/>
          <w:szCs w:val="28"/>
        </w:rPr>
        <w:t xml:space="preserve">Результаты рассмотрения запроса прошу направить (выбрать один из способов </w:t>
      </w:r>
      <w:proofErr w:type="gramStart"/>
      <w:r w:rsidRPr="00775729">
        <w:rPr>
          <w:sz w:val="28"/>
          <w:szCs w:val="28"/>
        </w:rPr>
        <w:t>уведомления)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775729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775729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775729">
              <w:rPr>
                <w:i/>
                <w:iCs/>
                <w:sz w:val="22"/>
                <w:szCs w:val="22"/>
              </w:rPr>
              <w:t xml:space="preserve">(на адрес электронной почты, письмом посредством почтовой связи по адресу, иной способ) </w:t>
            </w:r>
          </w:p>
        </w:tc>
      </w:tr>
    </w:tbl>
    <w:p w:rsidR="00267EF3" w:rsidRDefault="00267EF3" w:rsidP="00267EF3">
      <w:pPr>
        <w:pStyle w:val="formattext"/>
      </w:pPr>
      <w:r>
        <w:t xml:space="preserve">________________ </w:t>
      </w:r>
    </w:p>
    <w:p w:rsidR="003409BB" w:rsidRDefault="00267EF3" w:rsidP="00267EF3">
      <w:pPr>
        <w:pStyle w:val="formattext"/>
        <w:ind w:firstLine="480"/>
      </w:pPr>
      <w:r>
        <w:t xml:space="preserve">Примечание. </w:t>
      </w:r>
    </w:p>
    <w:p w:rsidR="003409BB" w:rsidRDefault="003409BB" w:rsidP="003409BB">
      <w:pPr>
        <w:pStyle w:val="formattext"/>
        <w:spacing w:before="0" w:beforeAutospacing="0" w:after="120" w:afterAutospacing="0"/>
        <w:ind w:firstLine="709"/>
        <w:rPr>
          <w:i/>
          <w:iCs/>
        </w:rPr>
      </w:pPr>
      <w:r w:rsidRPr="003409BB">
        <w:rPr>
          <w:i/>
          <w:iCs/>
        </w:rPr>
        <w:t xml:space="preserve">- </w:t>
      </w:r>
      <w:r w:rsidR="00267EF3" w:rsidRPr="003409BB">
        <w:rPr>
          <w:i/>
          <w:iCs/>
        </w:rPr>
        <w:t xml:space="preserve">К настоящему запросу прилагаются документы, предусмотренные </w:t>
      </w:r>
      <w:r w:rsidR="00775729" w:rsidRPr="003409BB">
        <w:rPr>
          <w:i/>
          <w:iCs/>
        </w:rPr>
        <w:t>пунктом 2.2.5 Регламента</w:t>
      </w:r>
      <w:r w:rsidR="00267EF3" w:rsidRPr="003409BB">
        <w:rPr>
          <w:i/>
          <w:iCs/>
        </w:rPr>
        <w:t xml:space="preserve">. </w:t>
      </w:r>
    </w:p>
    <w:p w:rsidR="00D04FCA" w:rsidRPr="008F1535" w:rsidRDefault="008A0EA3" w:rsidP="003409BB">
      <w:pPr>
        <w:pStyle w:val="formattext"/>
        <w:spacing w:before="0" w:beforeAutospacing="0" w:after="120" w:afterAutospacing="0"/>
        <w:ind w:firstLine="709"/>
        <w:rPr>
          <w:i/>
        </w:rPr>
      </w:pPr>
      <w:r w:rsidRPr="008F1535">
        <w:rPr>
          <w:i/>
        </w:rPr>
        <w:t xml:space="preserve">- </w:t>
      </w:r>
      <w:r w:rsidR="00D04FCA" w:rsidRPr="008F1535">
        <w:rPr>
          <w:i/>
        </w:rPr>
        <w:t xml:space="preserve">Технические условия не являются основанием для подключения к сетям водоснабжения и (или) водоотведения. </w:t>
      </w:r>
    </w:p>
    <w:p w:rsidR="00D04FCA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По</w:t>
      </w:r>
      <w:r w:rsidR="008A0EA3" w:rsidRPr="008F1535">
        <w:rPr>
          <w:i/>
        </w:rPr>
        <w:t>дключение к сетям водоснабжения и (или)водоотведения осуществляется на основании договора на подключение.</w:t>
      </w:r>
    </w:p>
    <w:p w:rsidR="005D0192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предварительное получение ТУ не тр</w:t>
      </w:r>
      <w:bookmarkStart w:id="0" w:name="_GoBack"/>
      <w:bookmarkEnd w:id="0"/>
      <w:r w:rsidR="00D04FCA" w:rsidRPr="008F1535">
        <w:rPr>
          <w:i/>
        </w:rPr>
        <w:t>ебуется.</w:t>
      </w:r>
      <w:r w:rsidR="006E7574" w:rsidRPr="0021320B">
        <w:rPr>
          <w:i/>
        </w:rPr>
        <w:t xml:space="preserve"> </w:t>
      </w:r>
    </w:p>
    <w:sectPr w:rsidR="005D0192" w:rsidRPr="008F1535" w:rsidSect="00470F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CF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" w15:restartNumberingAfterBreak="0">
    <w:nsid w:val="395F3B3E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2" w15:restartNumberingAfterBreak="0">
    <w:nsid w:val="3FEF64C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3" w15:restartNumberingAfterBreak="0">
    <w:nsid w:val="5E7C76F9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4" w15:restartNumberingAfterBreak="0">
    <w:nsid w:val="646F54D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5" w15:restartNumberingAfterBreak="0">
    <w:nsid w:val="6C246EE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6" w15:restartNumberingAfterBreak="0">
    <w:nsid w:val="758C50C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787A2F4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8" w15:restartNumberingAfterBreak="0">
    <w:nsid w:val="7DA8645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9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4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3AB4"/>
    <w:rsid w:val="000469E5"/>
    <w:rsid w:val="00047174"/>
    <w:rsid w:val="00052526"/>
    <w:rsid w:val="00055545"/>
    <w:rsid w:val="000556D3"/>
    <w:rsid w:val="00055899"/>
    <w:rsid w:val="000565B2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986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320B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67EF3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182F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09BB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470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0F5B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674A"/>
    <w:rsid w:val="005A7D51"/>
    <w:rsid w:val="005B08D4"/>
    <w:rsid w:val="005B2659"/>
    <w:rsid w:val="005B2E12"/>
    <w:rsid w:val="005B5D5C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E7574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5729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C7764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0EA3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1535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37C0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3F2D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05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6C46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28B9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4FCA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1729D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24E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975AF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000A"/>
  <w15:docId w15:val="{7B3F1C65-8F52-4CD3-9202-C7819E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4EE"/>
    <w:rPr>
      <w:i/>
      <w:iCs/>
    </w:rPr>
  </w:style>
  <w:style w:type="paragraph" w:styleId="a4">
    <w:name w:val="No Spacing"/>
    <w:uiPriority w:val="1"/>
    <w:qFormat/>
    <w:rsid w:val="00993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0EA3"/>
    <w:pPr>
      <w:ind w:left="720"/>
      <w:contextualSpacing/>
    </w:pPr>
  </w:style>
  <w:style w:type="paragraph" w:customStyle="1" w:styleId="headertext">
    <w:name w:val="headertext"/>
    <w:basedOn w:val="a"/>
    <w:rsid w:val="00267E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7E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Пользователь</cp:lastModifiedBy>
  <cp:revision>2</cp:revision>
  <dcterms:created xsi:type="dcterms:W3CDTF">2022-05-18T08:26:00Z</dcterms:created>
  <dcterms:modified xsi:type="dcterms:W3CDTF">2022-05-18T08:26:00Z</dcterms:modified>
</cp:coreProperties>
</file>